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B1" w:rsidRPr="00BB1EB1" w:rsidRDefault="00BB1EB1" w:rsidP="00BB1EB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BB1EB1">
        <w:rPr>
          <w:sz w:val="28"/>
        </w:rPr>
        <w:t>Контактная информация:</w:t>
      </w:r>
    </w:p>
    <w:p w:rsidR="00BB1EB1" w:rsidRPr="00BB1EB1" w:rsidRDefault="00BB1EB1" w:rsidP="00BB1EB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BB1EB1">
        <w:rPr>
          <w:sz w:val="28"/>
        </w:rPr>
        <w:t xml:space="preserve">Оперативно-Объединенный Диспетчерский Участок – 6-24-04 или 04 </w:t>
      </w:r>
    </w:p>
    <w:p w:rsidR="00BB1EB1" w:rsidRPr="00BB1EB1" w:rsidRDefault="00BB1EB1" w:rsidP="00BB1EB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BB1EB1">
        <w:rPr>
          <w:sz w:val="28"/>
        </w:rPr>
        <w:t>(104 с мобильного телефона)</w:t>
      </w:r>
    </w:p>
    <w:p w:rsidR="00BB1EB1" w:rsidRPr="00BB1EB1" w:rsidRDefault="00BB1EB1" w:rsidP="00BB1EB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BB1EB1">
        <w:rPr>
          <w:sz w:val="28"/>
        </w:rPr>
        <w:t>Начальник газового участка: Тиссен Светлана Владимировна 6-25-63</w:t>
      </w:r>
    </w:p>
    <w:p w:rsidR="00600F89" w:rsidRDefault="00600F89">
      <w:bookmarkStart w:id="0" w:name="_GoBack"/>
      <w:bookmarkEnd w:id="0"/>
    </w:p>
    <w:sectPr w:rsidR="00600F89" w:rsidSect="00B611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B1"/>
    <w:rsid w:val="00600F89"/>
    <w:rsid w:val="00B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B1E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B1E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П. Бондаренко</dc:creator>
  <cp:lastModifiedBy>А П. Бондаренко</cp:lastModifiedBy>
  <cp:revision>1</cp:revision>
  <dcterms:created xsi:type="dcterms:W3CDTF">2020-06-17T05:59:00Z</dcterms:created>
  <dcterms:modified xsi:type="dcterms:W3CDTF">2020-06-17T06:04:00Z</dcterms:modified>
</cp:coreProperties>
</file>