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1895E" w14:textId="77777777" w:rsidR="0061266D" w:rsidRDefault="0061266D" w:rsidP="0061266D">
      <w:pPr>
        <w:pStyle w:val="consplustitle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  <w:sz w:val="22"/>
          <w:szCs w:val="22"/>
        </w:rPr>
      </w:pPr>
      <w:r>
        <w:rPr>
          <w:rFonts w:ascii="Arial" w:hAnsi="Arial" w:cs="Arial"/>
          <w:color w:val="191919"/>
          <w:sz w:val="22"/>
          <w:szCs w:val="22"/>
        </w:rPr>
        <w:t>                  </w:t>
      </w:r>
    </w:p>
    <w:p w14:paraId="01B8F5B9" w14:textId="140FF90A" w:rsidR="0061266D" w:rsidRPr="0061266D" w:rsidRDefault="0061266D" w:rsidP="0061266D">
      <w:pPr>
        <w:pStyle w:val="consplustitle"/>
        <w:shd w:val="clear" w:color="auto" w:fill="FFFFFF"/>
        <w:spacing w:before="0" w:beforeAutospacing="0" w:after="0" w:afterAutospacing="0"/>
        <w:rPr>
          <w:rStyle w:val="a3"/>
          <w:rFonts w:ascii="inherit" w:hAnsi="inherit" w:cs="Arial"/>
          <w:color w:val="191919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191919"/>
          <w:sz w:val="22"/>
          <w:szCs w:val="22"/>
        </w:rPr>
        <w:t xml:space="preserve">            </w:t>
      </w:r>
      <w:r>
        <w:rPr>
          <w:rFonts w:ascii="Arial" w:hAnsi="Arial" w:cs="Arial"/>
          <w:color w:val="191919"/>
          <w:sz w:val="22"/>
          <w:szCs w:val="22"/>
        </w:rPr>
        <w:t xml:space="preserve">   </w:t>
      </w:r>
      <w:r w:rsidRPr="0061266D">
        <w:rPr>
          <w:rStyle w:val="a3"/>
          <w:rFonts w:ascii="inherit" w:hAnsi="inherit" w:cs="Arial"/>
          <w:color w:val="191919"/>
          <w:sz w:val="28"/>
          <w:szCs w:val="28"/>
          <w:bdr w:val="none" w:sz="0" w:space="0" w:color="auto" w:frame="1"/>
        </w:rPr>
        <w:t>Технологическое присоединение к сети газораспределения</w:t>
      </w:r>
    </w:p>
    <w:p w14:paraId="640B9A77" w14:textId="77777777" w:rsidR="0061266D" w:rsidRDefault="0061266D" w:rsidP="0061266D">
      <w:pPr>
        <w:pStyle w:val="consplustitle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  <w:sz w:val="22"/>
          <w:szCs w:val="22"/>
        </w:rPr>
      </w:pPr>
    </w:p>
    <w:p w14:paraId="2FB75E2D" w14:textId="77777777" w:rsidR="0061266D" w:rsidRDefault="0061266D" w:rsidP="0061266D">
      <w:pPr>
        <w:pStyle w:val="consplustitle"/>
        <w:shd w:val="clear" w:color="auto" w:fill="FFFFFF"/>
        <w:spacing w:before="0" w:beforeAutospacing="0" w:after="192" w:afterAutospacing="0"/>
        <w:rPr>
          <w:rFonts w:ascii="Arial" w:hAnsi="Arial" w:cs="Arial"/>
          <w:color w:val="191919"/>
          <w:sz w:val="22"/>
          <w:szCs w:val="22"/>
        </w:rPr>
      </w:pPr>
      <w:r>
        <w:rPr>
          <w:rFonts w:ascii="Arial" w:hAnsi="Arial" w:cs="Arial"/>
          <w:color w:val="191919"/>
          <w:sz w:val="22"/>
          <w:szCs w:val="22"/>
        </w:rPr>
        <w:t xml:space="preserve">МУП «МПОЭ» </w:t>
      </w:r>
      <w:proofErr w:type="spellStart"/>
      <w:r>
        <w:rPr>
          <w:rFonts w:ascii="Arial" w:hAnsi="Arial" w:cs="Arial"/>
          <w:color w:val="191919"/>
          <w:sz w:val="22"/>
          <w:szCs w:val="22"/>
        </w:rPr>
        <w:t>г.Трехгорного</w:t>
      </w:r>
      <w:proofErr w:type="spellEnd"/>
      <w:r>
        <w:rPr>
          <w:rFonts w:ascii="Arial" w:hAnsi="Arial" w:cs="Arial"/>
          <w:color w:val="191919"/>
          <w:sz w:val="22"/>
          <w:szCs w:val="22"/>
        </w:rPr>
        <w:t xml:space="preserve"> оказывает услугу технологического присоединения к сети газораспределения предприятия на территории Трехгорного городского округа в соответствии с постановлением Правительства Российской Федерации от 13.09.2021г. №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Федерации» ( далее – Правила ).</w:t>
      </w:r>
    </w:p>
    <w:p w14:paraId="28A49F05" w14:textId="77777777" w:rsidR="0061266D" w:rsidRDefault="0061266D" w:rsidP="0061266D">
      <w:pPr>
        <w:pStyle w:val="consplustitle"/>
        <w:shd w:val="clear" w:color="auto" w:fill="FFFFFF"/>
        <w:spacing w:before="0" w:beforeAutospacing="0" w:after="192" w:afterAutospacing="0"/>
        <w:ind w:firstLine="708"/>
        <w:rPr>
          <w:rFonts w:ascii="Arial" w:hAnsi="Arial" w:cs="Arial"/>
          <w:color w:val="191919"/>
          <w:sz w:val="22"/>
          <w:szCs w:val="22"/>
        </w:rPr>
      </w:pPr>
      <w:r>
        <w:rPr>
          <w:rFonts w:ascii="Arial" w:hAnsi="Arial" w:cs="Arial"/>
          <w:color w:val="191919"/>
          <w:sz w:val="22"/>
          <w:szCs w:val="22"/>
        </w:rPr>
        <w:t>В настоящих Правилах используются следующие понятия:</w:t>
      </w:r>
    </w:p>
    <w:p w14:paraId="4E7555E9" w14:textId="77777777" w:rsidR="0061266D" w:rsidRDefault="0061266D" w:rsidP="0061266D">
      <w:pPr>
        <w:pStyle w:val="consplustitle"/>
        <w:shd w:val="clear" w:color="auto" w:fill="FFFFFF"/>
        <w:spacing w:before="0" w:beforeAutospacing="0" w:after="192" w:afterAutospacing="0"/>
        <w:rPr>
          <w:rFonts w:ascii="Arial" w:hAnsi="Arial" w:cs="Arial"/>
          <w:color w:val="191919"/>
          <w:sz w:val="22"/>
          <w:szCs w:val="22"/>
        </w:rPr>
      </w:pPr>
      <w:r>
        <w:rPr>
          <w:rFonts w:ascii="Arial" w:hAnsi="Arial" w:cs="Arial"/>
          <w:color w:val="191919"/>
          <w:sz w:val="22"/>
          <w:szCs w:val="22"/>
        </w:rPr>
        <w:t>"</w:t>
      </w:r>
      <w:proofErr w:type="spellStart"/>
      <w:r>
        <w:rPr>
          <w:rFonts w:ascii="Arial" w:hAnsi="Arial" w:cs="Arial"/>
          <w:color w:val="191919"/>
          <w:sz w:val="22"/>
          <w:szCs w:val="22"/>
        </w:rPr>
        <w:t>догазификация</w:t>
      </w:r>
      <w:proofErr w:type="spellEnd"/>
      <w:r>
        <w:rPr>
          <w:rFonts w:ascii="Arial" w:hAnsi="Arial" w:cs="Arial"/>
          <w:color w:val="191919"/>
          <w:sz w:val="22"/>
          <w:szCs w:val="22"/>
        </w:rPr>
        <w:t>"  -  осуществление подключения (технологического присоединения), в том числе фактического присоединения  к газораспределительным сетям газоиспользующего  оборудования, расположенного в домовладениях, принадлежащих физическим лицам на праве собственности или на ином  предусмотренном законом праве, намеревающимся 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деятельности, с учетом выполнения мероприятий в рамках такого подключения (технологического присоединения) до границ земельных участков, принадлежащих указанным физическим лицам на праве  собственности или на ином предусмотренном законом праве, без взимания платы с физических лиц при условии, что в населенном пункте, в котором располагаются домовладения физических лиц, проложены газораспределительные сети и осуществляется транспортировка газа;</w:t>
      </w:r>
    </w:p>
    <w:p w14:paraId="066DB659" w14:textId="77777777" w:rsidR="0061266D" w:rsidRDefault="0061266D" w:rsidP="0061266D">
      <w:pPr>
        <w:pStyle w:val="consplustitle"/>
        <w:shd w:val="clear" w:color="auto" w:fill="FFFFFF"/>
        <w:spacing w:before="0" w:beforeAutospacing="0" w:after="192" w:afterAutospacing="0"/>
        <w:rPr>
          <w:rFonts w:ascii="Arial" w:hAnsi="Arial" w:cs="Arial"/>
          <w:color w:val="191919"/>
          <w:sz w:val="22"/>
          <w:szCs w:val="22"/>
        </w:rPr>
      </w:pPr>
      <w:r>
        <w:rPr>
          <w:rFonts w:ascii="Arial" w:hAnsi="Arial" w:cs="Arial"/>
          <w:color w:val="191919"/>
          <w:sz w:val="22"/>
          <w:szCs w:val="22"/>
        </w:rPr>
        <w:t>"домовладение" - объект индивидуального жилищного строительства или жилой дом блокированной застройки и примыкающие к ним и (или) отдельно стоящие на общем с объектом индивидуального жилищного строительства или жилым домом блокированной застройки земельном участке надворные постройки (гараж, баня (</w:t>
      </w:r>
      <w:proofErr w:type="gramStart"/>
      <w:r>
        <w:rPr>
          <w:rFonts w:ascii="Arial" w:hAnsi="Arial" w:cs="Arial"/>
          <w:color w:val="191919"/>
          <w:sz w:val="22"/>
          <w:szCs w:val="22"/>
        </w:rPr>
        <w:t>сауна,  бассейн</w:t>
      </w:r>
      <w:proofErr w:type="gramEnd"/>
      <w:r>
        <w:rPr>
          <w:rFonts w:ascii="Arial" w:hAnsi="Arial" w:cs="Arial"/>
          <w:color w:val="191919"/>
          <w:sz w:val="22"/>
          <w:szCs w:val="22"/>
        </w:rPr>
        <w:t>), теплица (зимний сад), помещения для содержания домашнего скота и птицы, иные объекты); </w:t>
      </w:r>
    </w:p>
    <w:p w14:paraId="39F91A9F" w14:textId="77777777" w:rsidR="0061266D" w:rsidRDefault="0061266D" w:rsidP="0061266D">
      <w:pPr>
        <w:pStyle w:val="consplustitle"/>
        <w:shd w:val="clear" w:color="auto" w:fill="FFFFFF"/>
        <w:spacing w:before="0" w:beforeAutospacing="0" w:after="192" w:afterAutospacing="0"/>
        <w:rPr>
          <w:rFonts w:ascii="Arial" w:hAnsi="Arial" w:cs="Arial"/>
          <w:color w:val="191919"/>
          <w:sz w:val="22"/>
          <w:szCs w:val="22"/>
        </w:rPr>
      </w:pPr>
      <w:r>
        <w:rPr>
          <w:rFonts w:ascii="Arial" w:hAnsi="Arial" w:cs="Arial"/>
          <w:color w:val="191919"/>
          <w:sz w:val="22"/>
          <w:szCs w:val="22"/>
        </w:rPr>
        <w:t>"заявитель"  -  юридическое или физическое лицо, индивидуальный предприниматель, намеренные осуществить или осуществляющие строительство (реконструкцию) объекта капитального строительства с последующим его подключением (технологическим присоединением) к сети газораспределения или подключение (технологическое присоединение) объекта капитального строительства к сети газораспределения, а также в случае присоединения сети газораспределения к другой сети газораспределения  - юридическое лицо, осуществляющее строительство сети газораспределения или реконструкцию существующей сети газораспределения, принадлежащей ему на праве собственности или на ином предусмотренном законом праве;</w:t>
      </w:r>
    </w:p>
    <w:p w14:paraId="247F18A2" w14:textId="77777777" w:rsidR="0061266D" w:rsidRDefault="0061266D" w:rsidP="0061266D">
      <w:pPr>
        <w:pStyle w:val="consplustitle"/>
        <w:shd w:val="clear" w:color="auto" w:fill="FFFFFF"/>
        <w:spacing w:before="0" w:beforeAutospacing="0" w:after="192" w:afterAutospacing="0"/>
        <w:rPr>
          <w:rFonts w:ascii="Arial" w:hAnsi="Arial" w:cs="Arial"/>
          <w:color w:val="191919"/>
          <w:sz w:val="22"/>
          <w:szCs w:val="22"/>
        </w:rPr>
      </w:pPr>
      <w:r>
        <w:rPr>
          <w:rFonts w:ascii="Arial" w:hAnsi="Arial" w:cs="Arial"/>
          <w:color w:val="191919"/>
          <w:sz w:val="22"/>
          <w:szCs w:val="22"/>
        </w:rPr>
        <w:t>"заявители первой категории"  -  заявители, максимальный часовой расход газа газоиспользующего оборудования которых не превышает 42 куб. метров в час включительно с учетом расхода газа газоиспользующего оборудования, ранее подключенного в данной точке подключения, при условии, что расстояние от газоиспользующего оборудования с проектным рабочим давлением не более 0,3 МПа до сети газораспределения газораспределительной организации, в которую подана заявка о подключении, измеряемое по прямой линии  (наименьшее расстояние), составляет не более 200 метров, и сами мероприятия по подключению (технологическому присоединению) предполагают(без необходимости выполнения мероприятий по прокладке газопроводов бестраншейным способом) и устройство пунктов редуцирования газа (при</w:t>
      </w:r>
    </w:p>
    <w:p w14:paraId="3AE0D4A5" w14:textId="77777777" w:rsidR="0061266D" w:rsidRDefault="0061266D" w:rsidP="0061266D">
      <w:pPr>
        <w:pStyle w:val="consplustitle"/>
        <w:shd w:val="clear" w:color="auto" w:fill="FFFFFF"/>
        <w:spacing w:before="0" w:beforeAutospacing="0" w:after="192" w:afterAutospacing="0"/>
        <w:rPr>
          <w:rFonts w:ascii="Arial" w:hAnsi="Arial" w:cs="Arial"/>
          <w:color w:val="191919"/>
          <w:sz w:val="22"/>
          <w:szCs w:val="22"/>
        </w:rPr>
      </w:pPr>
      <w:r>
        <w:rPr>
          <w:rFonts w:ascii="Arial" w:hAnsi="Arial" w:cs="Arial"/>
          <w:color w:val="191919"/>
          <w:sz w:val="22"/>
          <w:szCs w:val="22"/>
        </w:rPr>
        <w:t>необходимости</w:t>
      </w:r>
      <w:proofErr w:type="gramStart"/>
      <w:r>
        <w:rPr>
          <w:rFonts w:ascii="Arial" w:hAnsi="Arial" w:cs="Arial"/>
          <w:color w:val="191919"/>
          <w:sz w:val="22"/>
          <w:szCs w:val="22"/>
        </w:rPr>
        <w:t>),  за</w:t>
      </w:r>
      <w:proofErr w:type="gramEnd"/>
      <w:r>
        <w:rPr>
          <w:rFonts w:ascii="Arial" w:hAnsi="Arial" w:cs="Arial"/>
          <w:color w:val="191919"/>
          <w:sz w:val="22"/>
          <w:szCs w:val="22"/>
        </w:rPr>
        <w:t xml:space="preserve"> исключением случаев, когда плата за подключение (технологическое присоединение) устанавливается по индивидуальному проекту;</w:t>
      </w:r>
    </w:p>
    <w:p w14:paraId="5E4A96F4" w14:textId="77777777" w:rsidR="0061266D" w:rsidRDefault="0061266D" w:rsidP="0061266D">
      <w:pPr>
        <w:pStyle w:val="consplustitle"/>
        <w:shd w:val="clear" w:color="auto" w:fill="FFFFFF"/>
        <w:spacing w:before="0" w:beforeAutospacing="0" w:after="192" w:afterAutospacing="0"/>
        <w:rPr>
          <w:rFonts w:ascii="Arial" w:hAnsi="Arial" w:cs="Arial"/>
          <w:color w:val="191919"/>
          <w:sz w:val="22"/>
          <w:szCs w:val="22"/>
        </w:rPr>
      </w:pPr>
      <w:r>
        <w:rPr>
          <w:rFonts w:ascii="Arial" w:hAnsi="Arial" w:cs="Arial"/>
          <w:color w:val="191919"/>
          <w:sz w:val="22"/>
          <w:szCs w:val="22"/>
        </w:rPr>
        <w:t>"заявители второй категории"  -  заявители, для которых протяженность строящейся (реконструируемой) сети газораспределения  до точки подключения, измеряемая по прямой линии (наименьшее расстояние), составляет не более 500 метров для сельской территории (вне границ городов и поселков) и (или) не более 300 метров для территории города или поселка, и (или) указанная сеть газораспределения пролегает по территории не более чем одного муниципального</w:t>
      </w:r>
    </w:p>
    <w:p w14:paraId="6E8E06C0" w14:textId="77777777" w:rsidR="0061266D" w:rsidRDefault="0061266D" w:rsidP="0061266D">
      <w:pPr>
        <w:pStyle w:val="consplustitle"/>
        <w:shd w:val="clear" w:color="auto" w:fill="FFFFFF"/>
        <w:spacing w:before="0" w:beforeAutospacing="0" w:after="192" w:afterAutospacing="0"/>
        <w:rPr>
          <w:rFonts w:ascii="Arial" w:hAnsi="Arial" w:cs="Arial"/>
          <w:color w:val="191919"/>
          <w:sz w:val="22"/>
          <w:szCs w:val="22"/>
        </w:rPr>
      </w:pPr>
      <w:r>
        <w:rPr>
          <w:rFonts w:ascii="Arial" w:hAnsi="Arial" w:cs="Arial"/>
          <w:color w:val="191919"/>
          <w:sz w:val="22"/>
          <w:szCs w:val="22"/>
        </w:rPr>
        <w:t xml:space="preserve">образования, за исключением заявителей, относящихся к первой категории, и случаев, когда плата </w:t>
      </w:r>
      <w:proofErr w:type="gramStart"/>
      <w:r>
        <w:rPr>
          <w:rFonts w:ascii="Arial" w:hAnsi="Arial" w:cs="Arial"/>
          <w:color w:val="191919"/>
          <w:sz w:val="22"/>
          <w:szCs w:val="22"/>
        </w:rPr>
        <w:t>за  подключение</w:t>
      </w:r>
      <w:proofErr w:type="gramEnd"/>
      <w:r>
        <w:rPr>
          <w:rFonts w:ascii="Arial" w:hAnsi="Arial" w:cs="Arial"/>
          <w:color w:val="191919"/>
          <w:sz w:val="22"/>
          <w:szCs w:val="22"/>
        </w:rPr>
        <w:t xml:space="preserve"> (технологическое присоединение) устанавливается по индивидуальному проекту;</w:t>
      </w:r>
    </w:p>
    <w:p w14:paraId="59A5D41B" w14:textId="77777777" w:rsidR="0061266D" w:rsidRDefault="0061266D" w:rsidP="0061266D">
      <w:pPr>
        <w:pStyle w:val="consplustitle"/>
        <w:shd w:val="clear" w:color="auto" w:fill="FFFFFF"/>
        <w:spacing w:before="0" w:beforeAutospacing="0" w:after="192" w:afterAutospacing="0"/>
        <w:rPr>
          <w:rFonts w:ascii="Arial" w:hAnsi="Arial" w:cs="Arial"/>
          <w:color w:val="191919"/>
          <w:sz w:val="22"/>
          <w:szCs w:val="22"/>
        </w:rPr>
      </w:pPr>
      <w:r>
        <w:rPr>
          <w:rFonts w:ascii="Arial" w:hAnsi="Arial" w:cs="Arial"/>
          <w:color w:val="191919"/>
          <w:sz w:val="22"/>
          <w:szCs w:val="22"/>
        </w:rPr>
        <w:t xml:space="preserve">"заявители третьей категории"  -  заявители, для которых протяженность строящейся (реконструируемой) сети газораспределения до точки подключения, измеряемая по прямой линии (наименьшее расстояние), составляет более 500 метров для сельской территории (вне границ городов и поселков) и (или) более 300 метров для территории города или поселка, и (или) указанная сеть газораспределения пролегает по </w:t>
      </w:r>
      <w:r>
        <w:rPr>
          <w:rFonts w:ascii="Arial" w:hAnsi="Arial" w:cs="Arial"/>
          <w:color w:val="191919"/>
          <w:sz w:val="22"/>
          <w:szCs w:val="22"/>
        </w:rPr>
        <w:lastRenderedPageBreak/>
        <w:t>территориям 2 и более муниципальных образований, за исключением случаев, когда плата за подключение (технологическое присоединение) устанавливается по индивидуальному проекту;</w:t>
      </w:r>
    </w:p>
    <w:p w14:paraId="49C7006D" w14:textId="77777777" w:rsidR="0061266D" w:rsidRDefault="0061266D" w:rsidP="0061266D">
      <w:pPr>
        <w:pStyle w:val="consplustitle"/>
        <w:shd w:val="clear" w:color="auto" w:fill="FFFFFF"/>
        <w:spacing w:before="0" w:beforeAutospacing="0" w:after="192" w:afterAutospacing="0"/>
        <w:rPr>
          <w:rFonts w:ascii="Arial" w:hAnsi="Arial" w:cs="Arial"/>
          <w:color w:val="191919"/>
          <w:sz w:val="22"/>
          <w:szCs w:val="22"/>
        </w:rPr>
      </w:pPr>
      <w:r>
        <w:rPr>
          <w:rFonts w:ascii="Arial" w:hAnsi="Arial" w:cs="Arial"/>
          <w:color w:val="191919"/>
          <w:sz w:val="22"/>
          <w:szCs w:val="22"/>
        </w:rPr>
        <w:t xml:space="preserve">"исполнитель"  -  газораспределительная организация, владеющая на праве собственности или на ином  предусмотренном  законом праве сетью газораспределения, к которой планируется подключение (технологическое присоединение) объекта капитального строительства или сети газораспределения заявителей, а в случае, если подключение возможно к существующим сетям газораспределения или газопотребления   </w:t>
      </w:r>
      <w:proofErr w:type="spellStart"/>
      <w:r>
        <w:rPr>
          <w:rFonts w:ascii="Arial" w:hAnsi="Arial" w:cs="Arial"/>
          <w:color w:val="191919"/>
          <w:sz w:val="22"/>
          <w:szCs w:val="22"/>
        </w:rPr>
        <w:t>сновных</w:t>
      </w:r>
      <w:proofErr w:type="spellEnd"/>
      <w:r>
        <w:rPr>
          <w:rFonts w:ascii="Arial" w:hAnsi="Arial" w:cs="Arial"/>
          <w:color w:val="191919"/>
          <w:sz w:val="22"/>
          <w:szCs w:val="22"/>
        </w:rPr>
        <w:t xml:space="preserve"> абонентов,  -  газораспределительная организация, с сетями которой технологически связаны сети газораспределения или газопотребления, к которым планируется подключение объектов капитального строительства заявителей, в том  числе через сети других основных абонентов;</w:t>
      </w:r>
    </w:p>
    <w:p w14:paraId="72682FA9" w14:textId="77777777" w:rsidR="0061266D" w:rsidRDefault="0061266D" w:rsidP="0061266D">
      <w:pPr>
        <w:pStyle w:val="consplustitle"/>
        <w:shd w:val="clear" w:color="auto" w:fill="FFFFFF"/>
        <w:spacing w:before="0" w:beforeAutospacing="0" w:after="192" w:afterAutospacing="0"/>
        <w:rPr>
          <w:rFonts w:ascii="Arial" w:hAnsi="Arial" w:cs="Arial"/>
          <w:color w:val="191919"/>
          <w:sz w:val="22"/>
          <w:szCs w:val="22"/>
        </w:rPr>
      </w:pPr>
      <w:r>
        <w:rPr>
          <w:rFonts w:ascii="Arial" w:hAnsi="Arial" w:cs="Arial"/>
          <w:color w:val="191919"/>
          <w:sz w:val="22"/>
          <w:szCs w:val="22"/>
        </w:rPr>
        <w:t>"личный кабинет заявителя" - отдельный раздел официального сайта единого оператора газификации, регионального оператора газификации, исполнителя. В случаях, предусмотренных настоящими Правилами, личный кабинет заявителя может быть использован для реализации заявителем своих прав и обязанностей, установленных настоящими Правилами;</w:t>
      </w:r>
    </w:p>
    <w:p w14:paraId="21F94CF9" w14:textId="77777777" w:rsidR="0061266D" w:rsidRDefault="0061266D" w:rsidP="0061266D">
      <w:pPr>
        <w:pStyle w:val="consplustitle"/>
        <w:shd w:val="clear" w:color="auto" w:fill="FFFFFF"/>
        <w:spacing w:before="0" w:beforeAutospacing="0" w:after="192" w:afterAutospacing="0"/>
        <w:rPr>
          <w:rFonts w:ascii="Arial" w:hAnsi="Arial" w:cs="Arial"/>
          <w:color w:val="191919"/>
          <w:sz w:val="22"/>
          <w:szCs w:val="22"/>
        </w:rPr>
      </w:pPr>
      <w:r>
        <w:rPr>
          <w:rFonts w:ascii="Arial" w:hAnsi="Arial" w:cs="Arial"/>
          <w:color w:val="191919"/>
          <w:sz w:val="22"/>
          <w:szCs w:val="22"/>
        </w:rPr>
        <w:t>"подключение (технологическое присоединение)</w:t>
      </w:r>
      <w:proofErr w:type="gramStart"/>
      <w:r>
        <w:rPr>
          <w:rFonts w:ascii="Arial" w:hAnsi="Arial" w:cs="Arial"/>
          <w:color w:val="191919"/>
          <w:sz w:val="22"/>
          <w:szCs w:val="22"/>
        </w:rPr>
        <w:t>"  -</w:t>
      </w:r>
      <w:proofErr w:type="gramEnd"/>
      <w:r>
        <w:rPr>
          <w:rFonts w:ascii="Arial" w:hAnsi="Arial" w:cs="Arial"/>
          <w:color w:val="191919"/>
          <w:sz w:val="22"/>
          <w:szCs w:val="22"/>
        </w:rPr>
        <w:t>  совокупность организационных и технических действий, включая врезку и пуск газа, дающих  возможность использовать газ для удовлетворения личных, семейных, домашних и иных нужд, осуществления предпринимательской</w:t>
      </w:r>
    </w:p>
    <w:p w14:paraId="740AB98E" w14:textId="77777777" w:rsidR="0061266D" w:rsidRDefault="0061266D" w:rsidP="0061266D">
      <w:pPr>
        <w:pStyle w:val="consplustitle"/>
        <w:shd w:val="clear" w:color="auto" w:fill="FFFFFF"/>
        <w:spacing w:before="0" w:beforeAutospacing="0" w:after="192" w:afterAutospacing="0"/>
        <w:rPr>
          <w:rFonts w:ascii="Arial" w:hAnsi="Arial" w:cs="Arial"/>
          <w:color w:val="191919"/>
          <w:sz w:val="22"/>
          <w:szCs w:val="22"/>
        </w:rPr>
      </w:pPr>
      <w:r>
        <w:rPr>
          <w:rFonts w:ascii="Arial" w:hAnsi="Arial" w:cs="Arial"/>
          <w:color w:val="191919"/>
          <w:sz w:val="22"/>
          <w:szCs w:val="22"/>
        </w:rPr>
        <w:t>(профессиональной) деятельности;</w:t>
      </w:r>
    </w:p>
    <w:p w14:paraId="5A7D7944" w14:textId="77777777" w:rsidR="0061266D" w:rsidRDefault="0061266D" w:rsidP="0061266D">
      <w:pPr>
        <w:pStyle w:val="consplustitle"/>
        <w:shd w:val="clear" w:color="auto" w:fill="FFFFFF"/>
        <w:spacing w:before="0" w:beforeAutospacing="0" w:after="192" w:afterAutospacing="0"/>
        <w:rPr>
          <w:rFonts w:ascii="Arial" w:hAnsi="Arial" w:cs="Arial"/>
          <w:color w:val="191919"/>
          <w:sz w:val="22"/>
          <w:szCs w:val="22"/>
        </w:rPr>
      </w:pPr>
      <w:r>
        <w:rPr>
          <w:rFonts w:ascii="Arial" w:hAnsi="Arial" w:cs="Arial"/>
          <w:color w:val="191919"/>
          <w:sz w:val="22"/>
          <w:szCs w:val="22"/>
        </w:rPr>
        <w:t>"ситуационный план" - графическая схема, составленная заявителем, на которой указаны расположение планируемого к подключению объекта капитального строительства и границы земельного участка, на котором располагается или будет располагаться такой объект капитального</w:t>
      </w:r>
    </w:p>
    <w:p w14:paraId="1AA20923" w14:textId="77777777" w:rsidR="0061266D" w:rsidRDefault="0061266D" w:rsidP="0061266D">
      <w:pPr>
        <w:pStyle w:val="consplustitle"/>
        <w:shd w:val="clear" w:color="auto" w:fill="FFFFFF"/>
        <w:spacing w:before="0" w:beforeAutospacing="0" w:after="192" w:afterAutospacing="0"/>
        <w:rPr>
          <w:rFonts w:ascii="Arial" w:hAnsi="Arial" w:cs="Arial"/>
          <w:color w:val="191919"/>
          <w:sz w:val="22"/>
          <w:szCs w:val="22"/>
        </w:rPr>
      </w:pPr>
      <w:r>
        <w:rPr>
          <w:rFonts w:ascii="Arial" w:hAnsi="Arial" w:cs="Arial"/>
          <w:color w:val="191919"/>
          <w:sz w:val="22"/>
          <w:szCs w:val="22"/>
        </w:rPr>
        <w:t>строительства, наименование населенного пункта или муниципального образования (в случае расположения объекта капитального строительства вне населенного пункта) либо графическая схема, составленная заявителем с использованием фрагмента публичной кадастровой карты или карты поисковых систем информационно-телекоммуникационной сети "Интернет", на которой заявителем в случае отсутствия изображения объекта капитального строительства и (или) границ земельного участка на данном фрагменте указываются планируемый к подключению объект</w:t>
      </w:r>
    </w:p>
    <w:p w14:paraId="5545389D" w14:textId="77777777" w:rsidR="0061266D" w:rsidRDefault="0061266D" w:rsidP="0061266D">
      <w:pPr>
        <w:pStyle w:val="consplustitle"/>
        <w:shd w:val="clear" w:color="auto" w:fill="FFFFFF"/>
        <w:spacing w:before="0" w:beforeAutospacing="0" w:after="192" w:afterAutospacing="0"/>
        <w:rPr>
          <w:rFonts w:ascii="Arial" w:hAnsi="Arial" w:cs="Arial"/>
          <w:color w:val="191919"/>
          <w:sz w:val="22"/>
          <w:szCs w:val="22"/>
        </w:rPr>
      </w:pPr>
      <w:r>
        <w:rPr>
          <w:rFonts w:ascii="Arial" w:hAnsi="Arial" w:cs="Arial"/>
          <w:color w:val="191919"/>
          <w:sz w:val="22"/>
          <w:szCs w:val="22"/>
        </w:rPr>
        <w:t xml:space="preserve">капитального строительства и границы земельного участка, на котором располагается или будет располагаться такой объект капитального строительства; "основной абонент" - юридическое или физическое лицо, которое не оказывает услуги по транспортировке газа, владеющее на праве собственности или на </w:t>
      </w:r>
      <w:proofErr w:type="gramStart"/>
      <w:r>
        <w:rPr>
          <w:rFonts w:ascii="Arial" w:hAnsi="Arial" w:cs="Arial"/>
          <w:color w:val="191919"/>
          <w:sz w:val="22"/>
          <w:szCs w:val="22"/>
        </w:rPr>
        <w:t>ином  предусмотренном</w:t>
      </w:r>
      <w:proofErr w:type="gramEnd"/>
      <w:r>
        <w:rPr>
          <w:rFonts w:ascii="Arial" w:hAnsi="Arial" w:cs="Arial"/>
          <w:color w:val="191919"/>
          <w:sz w:val="22"/>
          <w:szCs w:val="22"/>
        </w:rPr>
        <w:t>  законом праве сетью газораспределения и (или) газопотребления;</w:t>
      </w:r>
    </w:p>
    <w:p w14:paraId="5B99C204" w14:textId="77777777" w:rsidR="0061266D" w:rsidRDefault="0061266D" w:rsidP="0061266D">
      <w:pPr>
        <w:pStyle w:val="consplustitle"/>
        <w:shd w:val="clear" w:color="auto" w:fill="FFFFFF"/>
        <w:spacing w:before="0" w:beforeAutospacing="0" w:after="192" w:afterAutospacing="0"/>
        <w:rPr>
          <w:rFonts w:ascii="Arial" w:hAnsi="Arial" w:cs="Arial"/>
          <w:color w:val="191919"/>
          <w:sz w:val="22"/>
          <w:szCs w:val="22"/>
        </w:rPr>
      </w:pPr>
      <w:r>
        <w:rPr>
          <w:rFonts w:ascii="Arial" w:hAnsi="Arial" w:cs="Arial"/>
          <w:color w:val="191919"/>
          <w:sz w:val="22"/>
          <w:szCs w:val="22"/>
        </w:rPr>
        <w:t>"точка подключения</w:t>
      </w:r>
      <w:proofErr w:type="gramStart"/>
      <w:r>
        <w:rPr>
          <w:rFonts w:ascii="Arial" w:hAnsi="Arial" w:cs="Arial"/>
          <w:color w:val="191919"/>
          <w:sz w:val="22"/>
          <w:szCs w:val="22"/>
        </w:rPr>
        <w:t>"  -</w:t>
      </w:r>
      <w:proofErr w:type="gramEnd"/>
      <w:r>
        <w:rPr>
          <w:rFonts w:ascii="Arial" w:hAnsi="Arial" w:cs="Arial"/>
          <w:color w:val="191919"/>
          <w:sz w:val="22"/>
          <w:szCs w:val="22"/>
        </w:rPr>
        <w:t>  место соединения сети газораспределения исполнителя или сети газораспределения и (или) газопотребления основного абонента с сетью газопотребления или газораспределения заявителя, а в случае обращения заявителя к исполнителю с просьбой осуществить мероприятия по подключению (технологическому присоединению) в пределах границ его земельного участка в соответствии с пунктом 12 настоящих Правил  -  наружная (внешняя) стена объекта капитального строительства;</w:t>
      </w:r>
    </w:p>
    <w:p w14:paraId="34B4EB45" w14:textId="77777777" w:rsidR="0061266D" w:rsidRDefault="0061266D" w:rsidP="0061266D">
      <w:pPr>
        <w:pStyle w:val="consplustitle"/>
        <w:shd w:val="clear" w:color="auto" w:fill="FFFFFF"/>
        <w:spacing w:before="0" w:beforeAutospacing="0" w:after="192" w:afterAutospacing="0"/>
        <w:rPr>
          <w:rFonts w:ascii="Arial" w:hAnsi="Arial" w:cs="Arial"/>
          <w:color w:val="191919"/>
          <w:sz w:val="22"/>
          <w:szCs w:val="22"/>
        </w:rPr>
      </w:pPr>
      <w:r>
        <w:rPr>
          <w:rFonts w:ascii="Arial" w:hAnsi="Arial" w:cs="Arial"/>
          <w:color w:val="191919"/>
          <w:sz w:val="22"/>
          <w:szCs w:val="22"/>
        </w:rPr>
        <w:t xml:space="preserve">"фактическое присоединение" - комплекс технических мероприятий, обеспечивающих физическое соединение (контакт) сети газораспределения исполнителя или сети газораспределения и (или) сети </w:t>
      </w:r>
      <w:proofErr w:type="spellStart"/>
      <w:r>
        <w:rPr>
          <w:rFonts w:ascii="Arial" w:hAnsi="Arial" w:cs="Arial"/>
          <w:color w:val="191919"/>
          <w:sz w:val="22"/>
          <w:szCs w:val="22"/>
        </w:rPr>
        <w:t>газопотребленияосновного</w:t>
      </w:r>
      <w:proofErr w:type="spellEnd"/>
      <w:r>
        <w:rPr>
          <w:rFonts w:ascii="Arial" w:hAnsi="Arial" w:cs="Arial"/>
          <w:color w:val="191919"/>
          <w:sz w:val="22"/>
          <w:szCs w:val="22"/>
        </w:rPr>
        <w:t xml:space="preserve"> абонента с сетью газопотребления объекта капитального строительства заявителя с осуществлением пуска газа в газоиспользующее оборудование заявителя, а в случае присоединения сети газораспределения к другой сети газораспределения - в сеть газораспределения заявителя.</w:t>
      </w:r>
    </w:p>
    <w:p w14:paraId="1BB28B6A" w14:textId="77777777" w:rsidR="0061266D" w:rsidRDefault="0061266D" w:rsidP="0061266D">
      <w:pPr>
        <w:pStyle w:val="consplustitle"/>
        <w:shd w:val="clear" w:color="auto" w:fill="FFFFFF"/>
        <w:spacing w:before="0" w:beforeAutospacing="0" w:after="192" w:afterAutospacing="0"/>
        <w:rPr>
          <w:rFonts w:ascii="Arial" w:hAnsi="Arial" w:cs="Arial"/>
          <w:color w:val="191919"/>
          <w:sz w:val="22"/>
          <w:szCs w:val="22"/>
        </w:rPr>
      </w:pPr>
      <w:r>
        <w:rPr>
          <w:rFonts w:ascii="Arial" w:hAnsi="Arial" w:cs="Arial"/>
          <w:color w:val="191919"/>
          <w:sz w:val="22"/>
          <w:szCs w:val="22"/>
        </w:rPr>
        <w:t>        Подключение (технологическое присоединение) газоиспользующего оборудования или объектов капитального строительства к сети газораспределения осуществляется в следующем порядке:</w:t>
      </w:r>
    </w:p>
    <w:p w14:paraId="2B9B10B7" w14:textId="77777777" w:rsidR="0061266D" w:rsidRDefault="0061266D" w:rsidP="0061266D">
      <w:pPr>
        <w:pStyle w:val="consplustitle"/>
        <w:shd w:val="clear" w:color="auto" w:fill="FFFFFF"/>
        <w:spacing w:before="0" w:beforeAutospacing="0" w:after="192" w:afterAutospacing="0"/>
        <w:rPr>
          <w:rFonts w:ascii="Arial" w:hAnsi="Arial" w:cs="Arial"/>
          <w:color w:val="191919"/>
          <w:sz w:val="22"/>
          <w:szCs w:val="22"/>
        </w:rPr>
      </w:pPr>
      <w:r>
        <w:rPr>
          <w:rFonts w:ascii="Arial" w:hAnsi="Arial" w:cs="Arial"/>
          <w:color w:val="191919"/>
          <w:sz w:val="22"/>
          <w:szCs w:val="22"/>
        </w:rPr>
        <w:t xml:space="preserve">а) направление заявителем на имя единого оператора газификации или регионального оператора газификации заявки о заключении договора о подключении (технологическом присоединении) газоиспользующего оборудования и объектов капитального строительства к сети газораспределения по типовой форме согласно приложению № 1 Правил, </w:t>
      </w:r>
      <w:proofErr w:type="gramStart"/>
      <w:r>
        <w:rPr>
          <w:rFonts w:ascii="Arial" w:hAnsi="Arial" w:cs="Arial"/>
          <w:color w:val="191919"/>
          <w:sz w:val="22"/>
          <w:szCs w:val="22"/>
        </w:rPr>
        <w:t>согласно  приложению</w:t>
      </w:r>
      <w:proofErr w:type="gramEnd"/>
      <w:r>
        <w:rPr>
          <w:rFonts w:ascii="Arial" w:hAnsi="Arial" w:cs="Arial"/>
          <w:color w:val="191919"/>
          <w:sz w:val="22"/>
          <w:szCs w:val="22"/>
        </w:rPr>
        <w:t xml:space="preserve"> № 7 Правил           (в рамках </w:t>
      </w:r>
      <w:proofErr w:type="spellStart"/>
      <w:r>
        <w:rPr>
          <w:rFonts w:ascii="Arial" w:hAnsi="Arial" w:cs="Arial"/>
          <w:color w:val="191919"/>
          <w:sz w:val="22"/>
          <w:szCs w:val="22"/>
        </w:rPr>
        <w:t>догазификации</w:t>
      </w:r>
      <w:proofErr w:type="spellEnd"/>
      <w:r>
        <w:rPr>
          <w:rFonts w:ascii="Arial" w:hAnsi="Arial" w:cs="Arial"/>
          <w:color w:val="191919"/>
          <w:sz w:val="22"/>
          <w:szCs w:val="22"/>
        </w:rPr>
        <w:t>);</w:t>
      </w:r>
    </w:p>
    <w:p w14:paraId="76DD0096" w14:textId="77777777" w:rsidR="0061266D" w:rsidRDefault="0061266D" w:rsidP="0061266D">
      <w:pPr>
        <w:pStyle w:val="consplustitle"/>
        <w:shd w:val="clear" w:color="auto" w:fill="FFFFFF"/>
        <w:spacing w:before="0" w:beforeAutospacing="0" w:after="192" w:afterAutospacing="0"/>
        <w:rPr>
          <w:rFonts w:ascii="Arial" w:hAnsi="Arial" w:cs="Arial"/>
          <w:color w:val="191919"/>
          <w:sz w:val="22"/>
          <w:szCs w:val="22"/>
        </w:rPr>
      </w:pPr>
      <w:r>
        <w:rPr>
          <w:rFonts w:ascii="Arial" w:hAnsi="Arial" w:cs="Arial"/>
          <w:color w:val="191919"/>
          <w:sz w:val="22"/>
          <w:szCs w:val="22"/>
        </w:rPr>
        <w:t>б) заключение договора о подключении (технологическом присоединении) газоиспользующего оборудования и объектов капитального строительства к сети газораспределения по типовой форме</w:t>
      </w:r>
    </w:p>
    <w:p w14:paraId="176C7EF8" w14:textId="77777777" w:rsidR="0061266D" w:rsidRDefault="0061266D" w:rsidP="0061266D">
      <w:pPr>
        <w:pStyle w:val="consplustitle"/>
        <w:shd w:val="clear" w:color="auto" w:fill="FFFFFF"/>
        <w:spacing w:before="0" w:beforeAutospacing="0" w:after="192" w:afterAutospacing="0"/>
        <w:rPr>
          <w:rFonts w:ascii="Arial" w:hAnsi="Arial" w:cs="Arial"/>
          <w:color w:val="191919"/>
          <w:sz w:val="22"/>
          <w:szCs w:val="22"/>
        </w:rPr>
      </w:pPr>
      <w:r>
        <w:rPr>
          <w:rFonts w:ascii="Arial" w:hAnsi="Arial" w:cs="Arial"/>
          <w:color w:val="191919"/>
          <w:sz w:val="22"/>
          <w:szCs w:val="22"/>
        </w:rPr>
        <w:lastRenderedPageBreak/>
        <w:t xml:space="preserve">согласно приложению № 2 </w:t>
      </w:r>
      <w:proofErr w:type="gramStart"/>
      <w:r>
        <w:rPr>
          <w:rFonts w:ascii="Arial" w:hAnsi="Arial" w:cs="Arial"/>
          <w:color w:val="191919"/>
          <w:sz w:val="22"/>
          <w:szCs w:val="22"/>
        </w:rPr>
        <w:t>Правил,  согласно</w:t>
      </w:r>
      <w:proofErr w:type="gramEnd"/>
      <w:r>
        <w:rPr>
          <w:rFonts w:ascii="Arial" w:hAnsi="Arial" w:cs="Arial"/>
          <w:color w:val="191919"/>
          <w:sz w:val="22"/>
          <w:szCs w:val="22"/>
        </w:rPr>
        <w:t xml:space="preserve"> приложению № 8 Правил (в рамках </w:t>
      </w:r>
      <w:proofErr w:type="spellStart"/>
      <w:r>
        <w:rPr>
          <w:rFonts w:ascii="Arial" w:hAnsi="Arial" w:cs="Arial"/>
          <w:color w:val="191919"/>
          <w:sz w:val="22"/>
          <w:szCs w:val="22"/>
        </w:rPr>
        <w:t>догазификации</w:t>
      </w:r>
      <w:proofErr w:type="spellEnd"/>
      <w:r>
        <w:rPr>
          <w:rFonts w:ascii="Arial" w:hAnsi="Arial" w:cs="Arial"/>
          <w:color w:val="191919"/>
          <w:sz w:val="22"/>
          <w:szCs w:val="22"/>
        </w:rPr>
        <w:t>) с приложением технических  условий, являющихся неотъемлемой частью договора о подключении;</w:t>
      </w:r>
    </w:p>
    <w:p w14:paraId="384FA8F7" w14:textId="77777777" w:rsidR="0061266D" w:rsidRDefault="0061266D" w:rsidP="0061266D">
      <w:pPr>
        <w:pStyle w:val="consplustitle"/>
        <w:shd w:val="clear" w:color="auto" w:fill="FFFFFF"/>
        <w:spacing w:before="0" w:beforeAutospacing="0" w:after="192" w:afterAutospacing="0"/>
        <w:rPr>
          <w:rFonts w:ascii="Arial" w:hAnsi="Arial" w:cs="Arial"/>
          <w:color w:val="191919"/>
          <w:sz w:val="22"/>
          <w:szCs w:val="22"/>
        </w:rPr>
      </w:pPr>
      <w:r>
        <w:rPr>
          <w:rFonts w:ascii="Arial" w:hAnsi="Arial" w:cs="Arial"/>
          <w:color w:val="191919"/>
          <w:sz w:val="22"/>
          <w:szCs w:val="22"/>
        </w:rPr>
        <w:t>в) выполнение заявителем и исполнителем условий договора о подключении;</w:t>
      </w:r>
    </w:p>
    <w:p w14:paraId="6311E066" w14:textId="77777777" w:rsidR="0061266D" w:rsidRDefault="0061266D" w:rsidP="0061266D">
      <w:pPr>
        <w:pStyle w:val="consplustitle"/>
        <w:shd w:val="clear" w:color="auto" w:fill="FFFFFF"/>
        <w:spacing w:before="0" w:beforeAutospacing="0" w:after="192" w:afterAutospacing="0"/>
        <w:rPr>
          <w:rFonts w:ascii="Arial" w:hAnsi="Arial" w:cs="Arial"/>
          <w:color w:val="191919"/>
          <w:sz w:val="22"/>
          <w:szCs w:val="22"/>
        </w:rPr>
      </w:pPr>
      <w:r>
        <w:rPr>
          <w:rFonts w:ascii="Arial" w:hAnsi="Arial" w:cs="Arial"/>
          <w:color w:val="191919"/>
          <w:sz w:val="22"/>
          <w:szCs w:val="22"/>
        </w:rPr>
        <w:t xml:space="preserve">г) составление акта о готовности сетей газопотребления и газоиспользующего оборудования объекта капитального </w:t>
      </w:r>
      <w:proofErr w:type="gramStart"/>
      <w:r>
        <w:rPr>
          <w:rFonts w:ascii="Arial" w:hAnsi="Arial" w:cs="Arial"/>
          <w:color w:val="191919"/>
          <w:sz w:val="22"/>
          <w:szCs w:val="22"/>
        </w:rPr>
        <w:t>строительства  к</w:t>
      </w:r>
      <w:proofErr w:type="gramEnd"/>
      <w:r>
        <w:rPr>
          <w:rFonts w:ascii="Arial" w:hAnsi="Arial" w:cs="Arial"/>
          <w:color w:val="191919"/>
          <w:sz w:val="22"/>
          <w:szCs w:val="22"/>
        </w:rPr>
        <w:t xml:space="preserve"> подключению (технологическому присоединению) по типовой форме согласно приложению № 3 Правил;</w:t>
      </w:r>
    </w:p>
    <w:p w14:paraId="3FDA8CA2" w14:textId="77777777" w:rsidR="0061266D" w:rsidRDefault="0061266D" w:rsidP="0061266D">
      <w:pPr>
        <w:pStyle w:val="consplustitle"/>
        <w:shd w:val="clear" w:color="auto" w:fill="FFFFFF"/>
        <w:spacing w:before="0" w:beforeAutospacing="0" w:after="192" w:afterAutospacing="0"/>
        <w:rPr>
          <w:rFonts w:ascii="Arial" w:hAnsi="Arial" w:cs="Arial"/>
          <w:color w:val="191919"/>
          <w:sz w:val="22"/>
          <w:szCs w:val="22"/>
        </w:rPr>
      </w:pPr>
      <w:r>
        <w:rPr>
          <w:rFonts w:ascii="Arial" w:hAnsi="Arial" w:cs="Arial"/>
          <w:color w:val="191919"/>
          <w:sz w:val="22"/>
          <w:szCs w:val="22"/>
        </w:rPr>
        <w:t xml:space="preserve">д) осуществление исполнителем фактического </w:t>
      </w:r>
      <w:proofErr w:type="gramStart"/>
      <w:r>
        <w:rPr>
          <w:rFonts w:ascii="Arial" w:hAnsi="Arial" w:cs="Arial"/>
          <w:color w:val="191919"/>
          <w:sz w:val="22"/>
          <w:szCs w:val="22"/>
        </w:rPr>
        <w:t>присоединения  и</w:t>
      </w:r>
      <w:proofErr w:type="gramEnd"/>
      <w:r>
        <w:rPr>
          <w:rFonts w:ascii="Arial" w:hAnsi="Arial" w:cs="Arial"/>
          <w:color w:val="191919"/>
          <w:sz w:val="22"/>
          <w:szCs w:val="22"/>
        </w:rPr>
        <w:t xml:space="preserve"> составление акта о подключении (технологическом присоединении), содержащего информацию о разграничении имущественной принадлежности и эксплуатационной ответственности сторон по типовой форме согласно приложению № 4 Правил.</w:t>
      </w:r>
    </w:p>
    <w:p w14:paraId="3E520C0D" w14:textId="77777777" w:rsidR="0061266D" w:rsidRDefault="0061266D" w:rsidP="0061266D">
      <w:pPr>
        <w:pStyle w:val="consplustitle"/>
        <w:shd w:val="clear" w:color="auto" w:fill="FFFFFF"/>
        <w:spacing w:before="0" w:beforeAutospacing="0" w:after="192" w:afterAutospacing="0"/>
        <w:rPr>
          <w:rFonts w:ascii="Arial" w:hAnsi="Arial" w:cs="Arial"/>
          <w:color w:val="191919"/>
          <w:sz w:val="22"/>
          <w:szCs w:val="22"/>
        </w:rPr>
      </w:pPr>
      <w:r>
        <w:rPr>
          <w:rFonts w:ascii="Arial" w:hAnsi="Arial" w:cs="Arial"/>
          <w:color w:val="191919"/>
          <w:sz w:val="22"/>
          <w:szCs w:val="22"/>
        </w:rPr>
        <w:t xml:space="preserve">        Особенности подключения газоиспользующего оборудования к газораспределительным сетям в рамках </w:t>
      </w:r>
      <w:proofErr w:type="spellStart"/>
      <w:r>
        <w:rPr>
          <w:rFonts w:ascii="Arial" w:hAnsi="Arial" w:cs="Arial"/>
          <w:color w:val="191919"/>
          <w:sz w:val="22"/>
          <w:szCs w:val="22"/>
        </w:rPr>
        <w:t>догазификации</w:t>
      </w:r>
      <w:proofErr w:type="spellEnd"/>
      <w:r>
        <w:rPr>
          <w:rFonts w:ascii="Arial" w:hAnsi="Arial" w:cs="Arial"/>
          <w:color w:val="191919"/>
          <w:sz w:val="22"/>
          <w:szCs w:val="22"/>
        </w:rPr>
        <w:t xml:space="preserve"> определены в разделе </w:t>
      </w:r>
      <w:proofErr w:type="gramStart"/>
      <w:r>
        <w:rPr>
          <w:rFonts w:ascii="Arial" w:hAnsi="Arial" w:cs="Arial"/>
          <w:color w:val="191919"/>
          <w:sz w:val="22"/>
          <w:szCs w:val="22"/>
        </w:rPr>
        <w:t>VII  Правил</w:t>
      </w:r>
      <w:proofErr w:type="gramEnd"/>
      <w:r>
        <w:rPr>
          <w:rFonts w:ascii="Arial" w:hAnsi="Arial" w:cs="Arial"/>
          <w:color w:val="191919"/>
          <w:sz w:val="22"/>
          <w:szCs w:val="22"/>
        </w:rPr>
        <w:t>.</w:t>
      </w:r>
    </w:p>
    <w:p w14:paraId="5597F425" w14:textId="77777777" w:rsidR="001E6815" w:rsidRDefault="0061266D"/>
    <w:sectPr w:rsidR="001E6815" w:rsidSect="0061266D">
      <w:type w:val="continuous"/>
      <w:pgSz w:w="11906" w:h="16838" w:code="9"/>
      <w:pgMar w:top="113" w:right="284" w:bottom="851" w:left="567" w:header="567" w:footer="312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66D"/>
    <w:rsid w:val="00212646"/>
    <w:rsid w:val="0061266D"/>
    <w:rsid w:val="00B651B8"/>
    <w:rsid w:val="00F20C56"/>
    <w:rsid w:val="00FD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FEC45"/>
  <w15:chartTrackingRefBased/>
  <w15:docId w15:val="{E18AEA3A-0A7F-4B2B-BE3B-C539FA3F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61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126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9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1474</Words>
  <Characters>8406</Characters>
  <Application>Microsoft Office Word</Application>
  <DocSecurity>0</DocSecurity>
  <Lines>70</Lines>
  <Paragraphs>19</Paragraphs>
  <ScaleCrop>false</ScaleCrop>
  <Company/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Г. Мокшанцев</dc:creator>
  <cp:keywords/>
  <dc:description/>
  <cp:lastModifiedBy>А Г. Мокшанцев</cp:lastModifiedBy>
  <cp:revision>1</cp:revision>
  <dcterms:created xsi:type="dcterms:W3CDTF">2022-05-12T06:46:00Z</dcterms:created>
  <dcterms:modified xsi:type="dcterms:W3CDTF">2022-05-12T06:50:00Z</dcterms:modified>
</cp:coreProperties>
</file>